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73" w:rsidRDefault="00E14873" w:rsidP="00E14873">
      <w:pPr>
        <w:tabs>
          <w:tab w:val="left" w:pos="8355"/>
        </w:tabs>
        <w:jc w:val="center"/>
        <w:rPr>
          <w:b/>
        </w:rPr>
      </w:pPr>
      <w:proofErr w:type="gramStart"/>
      <w:r>
        <w:rPr>
          <w:b/>
        </w:rPr>
        <w:t xml:space="preserve">Трудоустройства </w:t>
      </w:r>
      <w:r w:rsidRPr="0062282C">
        <w:rPr>
          <w:b/>
        </w:rPr>
        <w:t xml:space="preserve"> выпускников</w:t>
      </w:r>
      <w:proofErr w:type="gramEnd"/>
      <w:r w:rsidRPr="0062282C">
        <w:rPr>
          <w:b/>
        </w:rPr>
        <w:t xml:space="preserve"> </w:t>
      </w:r>
      <w:r>
        <w:rPr>
          <w:b/>
        </w:rPr>
        <w:t>201</w:t>
      </w:r>
      <w:r w:rsidR="00865A38">
        <w:rPr>
          <w:b/>
        </w:rPr>
        <w:t>6</w:t>
      </w:r>
      <w:r>
        <w:rPr>
          <w:b/>
        </w:rPr>
        <w:t xml:space="preserve"> г.</w:t>
      </w:r>
      <w:r w:rsidRPr="0062282C">
        <w:rPr>
          <w:b/>
        </w:rPr>
        <w:t xml:space="preserve"> </w:t>
      </w:r>
    </w:p>
    <w:p w:rsidR="00865A38" w:rsidRDefault="00865A38" w:rsidP="00E14873">
      <w:pPr>
        <w:tabs>
          <w:tab w:val="left" w:pos="8355"/>
        </w:tabs>
        <w:jc w:val="center"/>
        <w:rPr>
          <w:b/>
        </w:rPr>
      </w:pPr>
    </w:p>
    <w:tbl>
      <w:tblPr>
        <w:tblStyle w:val="a3"/>
        <w:tblW w:w="6063" w:type="dxa"/>
        <w:jc w:val="center"/>
        <w:tblLook w:val="04A0" w:firstRow="1" w:lastRow="0" w:firstColumn="1" w:lastColumn="0" w:noHBand="0" w:noVBand="1"/>
      </w:tblPr>
      <w:tblGrid>
        <w:gridCol w:w="456"/>
        <w:gridCol w:w="1802"/>
        <w:gridCol w:w="1941"/>
        <w:gridCol w:w="2693"/>
      </w:tblGrid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</w:p>
        </w:tc>
        <w:tc>
          <w:tcPr>
            <w:tcW w:w="1799" w:type="dxa"/>
          </w:tcPr>
          <w:p w:rsidR="00865A38" w:rsidRPr="00676BC3" w:rsidRDefault="00865A38" w:rsidP="004A47E4">
            <w:pPr>
              <w:jc w:val="center"/>
            </w:pPr>
            <w:r w:rsidRPr="00676BC3">
              <w:t>ФИО</w:t>
            </w:r>
          </w:p>
        </w:tc>
        <w:tc>
          <w:tcPr>
            <w:tcW w:w="1656" w:type="dxa"/>
          </w:tcPr>
          <w:p w:rsidR="00865A38" w:rsidRPr="00676BC3" w:rsidRDefault="00865A38" w:rsidP="004A47E4">
            <w:pPr>
              <w:ind w:left="-71" w:firstLine="71"/>
              <w:jc w:val="center"/>
            </w:pPr>
            <w:r w:rsidRPr="00676BC3">
              <w:t>Учебное заведение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</w:pPr>
            <w:r>
              <w:t>Специаль</w:t>
            </w:r>
            <w:r w:rsidRPr="00676BC3">
              <w:t>ность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1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Афанасьев Алексей Александрович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Якутский автодорожный техникум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«Машинист дорожных и строительных машин»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2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Афанасьева Валентина Евгеньевна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jc w:val="center"/>
            </w:pPr>
            <w:r>
              <w:t>Вилюйский педагогический колледж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«Педагогика дополнительного образования»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3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Бочкарев Иннокентий Иннокентьевич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Якутский автодорожный техникум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«Машинист дорожных и строительных машин»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4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Васильев Алексей Алексеевич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Технологический институт колледж технологий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«</w:t>
            </w:r>
            <w:r>
              <w:t>Сварочное производство</w:t>
            </w:r>
            <w:r>
              <w:t>»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5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Данилова Маргарита Федотовна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 xml:space="preserve">Российский государственный гуманитарный университет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Прикладная информатика</w:t>
            </w:r>
          </w:p>
        </w:tc>
        <w:bookmarkStart w:id="0" w:name="_GoBack"/>
        <w:bookmarkEnd w:id="0"/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6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Мальцева Вера Александровна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Казанский Федеральный Университет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Механика и математическое моделирование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7</w:t>
            </w:r>
          </w:p>
        </w:tc>
        <w:tc>
          <w:tcPr>
            <w:tcW w:w="1799" w:type="dxa"/>
          </w:tcPr>
          <w:p w:rsidR="00865A38" w:rsidRPr="00676BC3" w:rsidRDefault="00865A38" w:rsidP="004A47E4">
            <w:r>
              <w:t>Кузьмина Олеся Петровна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Якутский колледж технологий и дизайна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Графический дизайнер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8</w:t>
            </w:r>
          </w:p>
        </w:tc>
        <w:tc>
          <w:tcPr>
            <w:tcW w:w="1799" w:type="dxa"/>
          </w:tcPr>
          <w:p w:rsidR="00865A38" w:rsidRPr="00676BC3" w:rsidRDefault="00865A38" w:rsidP="004A47E4">
            <w:proofErr w:type="spellStart"/>
            <w:r>
              <w:t>Унарова</w:t>
            </w:r>
            <w:proofErr w:type="spellEnd"/>
            <w:r>
              <w:t xml:space="preserve"> Анастасия Иннокентьевна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СВФУ Автодорожный факультет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 xml:space="preserve">Наземные транспортно-технологические </w:t>
            </w:r>
            <w:proofErr w:type="spellStart"/>
            <w:r>
              <w:t>комплекст.строительные</w:t>
            </w:r>
            <w:proofErr w:type="spellEnd"/>
            <w:r>
              <w:t xml:space="preserve"> дорожные машины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9</w:t>
            </w:r>
          </w:p>
        </w:tc>
        <w:tc>
          <w:tcPr>
            <w:tcW w:w="1799" w:type="dxa"/>
          </w:tcPr>
          <w:p w:rsidR="00865A38" w:rsidRPr="00676BC3" w:rsidRDefault="00865A38" w:rsidP="004A47E4">
            <w:proofErr w:type="spellStart"/>
            <w:r>
              <w:t>Шамаев</w:t>
            </w:r>
            <w:proofErr w:type="spellEnd"/>
            <w:r>
              <w:t xml:space="preserve"> Александр Александрович 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Омский технологический институт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Производство, эксплуатация ракет и ракетно-космических комплексов</w:t>
            </w:r>
          </w:p>
        </w:tc>
      </w:tr>
      <w:tr w:rsidR="00865A38" w:rsidTr="00865A38">
        <w:trPr>
          <w:jc w:val="center"/>
        </w:trPr>
        <w:tc>
          <w:tcPr>
            <w:tcW w:w="483" w:type="dxa"/>
          </w:tcPr>
          <w:p w:rsidR="00865A38" w:rsidRPr="00676BC3" w:rsidRDefault="00865A38" w:rsidP="004A47E4">
            <w:pPr>
              <w:jc w:val="center"/>
            </w:pPr>
            <w:r w:rsidRPr="00676BC3">
              <w:t>10</w:t>
            </w:r>
          </w:p>
        </w:tc>
        <w:tc>
          <w:tcPr>
            <w:tcW w:w="1799" w:type="dxa"/>
          </w:tcPr>
          <w:p w:rsidR="00865A38" w:rsidRPr="00676BC3" w:rsidRDefault="00865A38" w:rsidP="004A47E4">
            <w:proofErr w:type="spellStart"/>
            <w:r>
              <w:t>Харлампьев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656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Вилюйский СПТУ</w:t>
            </w:r>
          </w:p>
        </w:tc>
        <w:tc>
          <w:tcPr>
            <w:tcW w:w="2125" w:type="dxa"/>
          </w:tcPr>
          <w:p w:rsidR="00865A38" w:rsidRPr="00676BC3" w:rsidRDefault="00865A38" w:rsidP="00865A38">
            <w:pPr>
              <w:ind w:left="-71" w:firstLine="71"/>
              <w:jc w:val="center"/>
            </w:pPr>
            <w:r>
              <w:t>Автомеханик</w:t>
            </w:r>
          </w:p>
        </w:tc>
      </w:tr>
    </w:tbl>
    <w:p w:rsidR="00E14873" w:rsidRPr="0062282C" w:rsidRDefault="00E14873" w:rsidP="00E14873">
      <w:pPr>
        <w:tabs>
          <w:tab w:val="left" w:pos="8355"/>
        </w:tabs>
        <w:jc w:val="center"/>
        <w:rPr>
          <w:b/>
        </w:rPr>
      </w:pPr>
    </w:p>
    <w:p w:rsidR="00E14873" w:rsidRDefault="00E14873" w:rsidP="00E14873">
      <w:pPr>
        <w:jc w:val="center"/>
        <w:rPr>
          <w:b/>
          <w:sz w:val="22"/>
        </w:rPr>
      </w:pPr>
    </w:p>
    <w:p w:rsidR="00E14873" w:rsidRDefault="00E14873" w:rsidP="00E14873">
      <w:pPr>
        <w:spacing w:line="360" w:lineRule="auto"/>
        <w:rPr>
          <w:sz w:val="22"/>
        </w:rPr>
      </w:pPr>
    </w:p>
    <w:p w:rsidR="00E14873" w:rsidRDefault="00E14873" w:rsidP="00E14873">
      <w:pPr>
        <w:ind w:left="2160"/>
        <w:rPr>
          <w:sz w:val="22"/>
        </w:rPr>
      </w:pPr>
    </w:p>
    <w:p w:rsidR="00912451" w:rsidRDefault="00912451"/>
    <w:sectPr w:rsidR="00912451" w:rsidSect="009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873"/>
    <w:rsid w:val="00865A38"/>
    <w:rsid w:val="00912451"/>
    <w:rsid w:val="00E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855F-63C3-462C-99F0-FA793F2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87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8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1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Company>Home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2016-10-15T04:05:00Z</dcterms:created>
  <dcterms:modified xsi:type="dcterms:W3CDTF">2016-10-17T01:42:00Z</dcterms:modified>
</cp:coreProperties>
</file>